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23" w:rsidRDefault="003468FC" w:rsidP="003468FC">
      <w:pPr>
        <w:jc w:val="center"/>
        <w:rPr>
          <w:rFonts w:ascii="orange juice" w:hAnsi="orange juice"/>
          <w:sz w:val="56"/>
          <w:szCs w:val="56"/>
        </w:rPr>
      </w:pPr>
      <w:r w:rsidRPr="003468FC">
        <w:rPr>
          <w:rFonts w:ascii="orange juice" w:hAnsi="orange juice"/>
          <w:sz w:val="56"/>
          <w:szCs w:val="56"/>
        </w:rPr>
        <w:t>Word Banks</w:t>
      </w:r>
    </w:p>
    <w:p w:rsidR="003468FC" w:rsidRPr="003468FC" w:rsidRDefault="003468FC" w:rsidP="003468FC">
      <w:pPr>
        <w:pStyle w:val="ListParagraph"/>
        <w:numPr>
          <w:ilvl w:val="0"/>
          <w:numId w:val="3"/>
        </w:numPr>
        <w:rPr>
          <w:rFonts w:ascii="orange juice" w:hAnsi="orange juice"/>
          <w:sz w:val="44"/>
          <w:szCs w:val="44"/>
        </w:rPr>
      </w:pPr>
      <w:r w:rsidRPr="003468FC">
        <w:rPr>
          <w:rFonts w:ascii="orange juice" w:hAnsi="orange juice"/>
          <w:sz w:val="44"/>
          <w:szCs w:val="44"/>
        </w:rPr>
        <w:t>Genres</w:t>
      </w:r>
    </w:p>
    <w:p w:rsidR="003468FC" w:rsidRDefault="003468FC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>Advertisement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Blog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Cartoon</w:t>
      </w:r>
    </w:p>
    <w:p w:rsidR="003468FC" w:rsidRDefault="003468FC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>Editorial / opinion piece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Feature article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News article</w:t>
      </w:r>
    </w:p>
    <w:p w:rsidR="003468FC" w:rsidRPr="003468FC" w:rsidRDefault="003468FC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>Satire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Twitter feed</w:t>
      </w:r>
    </w:p>
    <w:p w:rsidR="003468FC" w:rsidRDefault="003468FC" w:rsidP="003468FC">
      <w:pPr>
        <w:rPr>
          <w:rFonts w:ascii="orange juice" w:hAnsi="orange juice"/>
          <w:sz w:val="44"/>
          <w:szCs w:val="44"/>
        </w:rPr>
      </w:pPr>
    </w:p>
    <w:p w:rsidR="003468FC" w:rsidRDefault="003468FC" w:rsidP="003468FC">
      <w:pPr>
        <w:pStyle w:val="ListParagraph"/>
        <w:numPr>
          <w:ilvl w:val="0"/>
          <w:numId w:val="3"/>
        </w:numPr>
        <w:rPr>
          <w:rFonts w:ascii="orange juice" w:hAnsi="orange juice"/>
          <w:sz w:val="44"/>
          <w:szCs w:val="44"/>
        </w:rPr>
      </w:pPr>
      <w:r>
        <w:rPr>
          <w:rFonts w:ascii="orange juice" w:hAnsi="orange juice"/>
          <w:sz w:val="44"/>
          <w:szCs w:val="44"/>
        </w:rPr>
        <w:t>Stylistic features and effects</w:t>
      </w:r>
    </w:p>
    <w:p w:rsidR="003D0036" w:rsidRDefault="003D0036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>Ambiguity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Analogy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Anecdote</w:t>
      </w:r>
      <w:r>
        <w:rPr>
          <w:rFonts w:ascii="Bodoni 72 Book" w:hAnsi="Bodoni 72 Book"/>
        </w:rPr>
        <w:tab/>
      </w:r>
    </w:p>
    <w:p w:rsidR="003D0036" w:rsidRDefault="003468FC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>Burlesque</w:t>
      </w:r>
      <w:r w:rsidR="00861613">
        <w:rPr>
          <w:rFonts w:ascii="Bodoni 72 Book" w:hAnsi="Bodoni 72 Book"/>
        </w:rPr>
        <w:tab/>
      </w:r>
      <w:r w:rsidR="00861613">
        <w:rPr>
          <w:rFonts w:ascii="Bodoni 72 Book" w:hAnsi="Bodoni 72 Book"/>
        </w:rPr>
        <w:tab/>
      </w:r>
      <w:r w:rsidR="00861613">
        <w:rPr>
          <w:rFonts w:ascii="Bodoni 72 Book" w:hAnsi="Bodoni 72 Book"/>
        </w:rPr>
        <w:tab/>
      </w:r>
      <w:r w:rsidR="00861613">
        <w:rPr>
          <w:rFonts w:ascii="Bodoni 72 Book" w:hAnsi="Bodoni 72 Book"/>
        </w:rPr>
        <w:tab/>
      </w:r>
      <w:r w:rsidR="00861613">
        <w:rPr>
          <w:rFonts w:ascii="Bodoni 72 Book" w:hAnsi="Bodoni 72 Book"/>
        </w:rPr>
        <w:tab/>
      </w:r>
      <w:proofErr w:type="spellStart"/>
      <w:r w:rsidR="00861613">
        <w:rPr>
          <w:rFonts w:ascii="Bodoni 72 Book" w:hAnsi="Bodoni 72 Book"/>
        </w:rPr>
        <w:t>By</w:t>
      </w:r>
      <w:r w:rsidR="003D0036">
        <w:rPr>
          <w:rFonts w:ascii="Bodoni 72 Book" w:hAnsi="Bodoni 72 Book"/>
        </w:rPr>
        <w:t>line</w:t>
      </w:r>
      <w:proofErr w:type="spellEnd"/>
      <w:r w:rsidR="003D0036">
        <w:rPr>
          <w:rFonts w:ascii="Bodoni 72 Book" w:hAnsi="Bodoni 72 Book"/>
        </w:rPr>
        <w:tab/>
      </w:r>
      <w:r w:rsidR="003D0036">
        <w:rPr>
          <w:rFonts w:ascii="Bodoni 72 Book" w:hAnsi="Bodoni 72 Book"/>
        </w:rPr>
        <w:tab/>
      </w:r>
      <w:r w:rsidR="003D0036">
        <w:rPr>
          <w:rFonts w:ascii="Bodoni 72 Book" w:hAnsi="Bodoni 72 Book"/>
        </w:rPr>
        <w:tab/>
      </w:r>
      <w:r w:rsidR="003D0036">
        <w:rPr>
          <w:rFonts w:ascii="Bodoni 72 Book" w:hAnsi="Bodoni 72 Book"/>
        </w:rPr>
        <w:tab/>
      </w:r>
      <w:r w:rsidR="003D0036">
        <w:rPr>
          <w:rFonts w:ascii="Bodoni 72 Book" w:hAnsi="Bodoni 72 Book"/>
        </w:rPr>
        <w:tab/>
      </w:r>
      <w:r w:rsidR="003D0036" w:rsidRPr="00117716">
        <w:rPr>
          <w:rFonts w:ascii="Bodoni 72 Book" w:hAnsi="Bodoni 72 Book"/>
          <w:b/>
          <w:i/>
        </w:rPr>
        <w:t>Call to action</w:t>
      </w:r>
      <w:r w:rsidR="00117716">
        <w:rPr>
          <w:rFonts w:ascii="Bodoni 72 Book" w:hAnsi="Bodoni 72 Book"/>
          <w:b/>
          <w:i/>
        </w:rPr>
        <w:t>*</w:t>
      </w:r>
    </w:p>
    <w:p w:rsidR="003D0036" w:rsidRDefault="003D0036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>Camera angles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Caption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Caricature</w:t>
      </w:r>
      <w:r>
        <w:rPr>
          <w:rFonts w:ascii="Bodoni 72 Book" w:hAnsi="Bodoni 72 Book"/>
        </w:rPr>
        <w:tab/>
      </w:r>
    </w:p>
    <w:p w:rsidR="003D0036" w:rsidRDefault="003D0036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>Character placement</w:t>
      </w:r>
      <w:r>
        <w:rPr>
          <w:rFonts w:ascii="Bodoni 72 Book" w:hAnsi="Bodoni 72 Book"/>
        </w:rPr>
        <w:tab/>
      </w:r>
      <w:bookmarkStart w:id="0" w:name="_GoBack"/>
      <w:bookmarkEnd w:id="0"/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 w:rsidR="003468FC">
        <w:rPr>
          <w:rFonts w:ascii="Bodoni 72 Book" w:hAnsi="Bodoni 72 Book"/>
        </w:rPr>
        <w:t>Colloquialism</w:t>
      </w:r>
      <w:r w:rsidR="00117716">
        <w:rPr>
          <w:rFonts w:ascii="Bodoni 72 Book" w:hAnsi="Bodoni 72 Book"/>
        </w:rPr>
        <w:t xml:space="preserve"> (register)</w:t>
      </w:r>
      <w:r w:rsidR="003468FC">
        <w:rPr>
          <w:rFonts w:ascii="Bodoni 72 Book" w:hAnsi="Bodoni 72 Book"/>
        </w:rPr>
        <w:tab/>
      </w:r>
      <w:r w:rsidR="00117716">
        <w:rPr>
          <w:rFonts w:ascii="Bodoni 72 Book" w:hAnsi="Bodoni 72 Book"/>
        </w:rPr>
        <w:tab/>
      </w:r>
      <w:r w:rsidR="00117716">
        <w:rPr>
          <w:rFonts w:ascii="Bodoni 72 Book" w:hAnsi="Bodoni 72 Book"/>
        </w:rPr>
        <w:tab/>
      </w:r>
      <w:r>
        <w:rPr>
          <w:rFonts w:ascii="Bodoni 72 Book" w:hAnsi="Bodoni 72 Book"/>
        </w:rPr>
        <w:t>Colour</w:t>
      </w:r>
      <w:r w:rsidR="00117716">
        <w:rPr>
          <w:rFonts w:ascii="Bodoni 72 Book" w:hAnsi="Bodoni 72 Book"/>
        </w:rPr>
        <w:t xml:space="preserve"> </w:t>
      </w:r>
      <w:r>
        <w:rPr>
          <w:rFonts w:ascii="Bodoni 72 Book" w:hAnsi="Bodoni 72 Book"/>
        </w:rPr>
        <w:tab/>
      </w:r>
    </w:p>
    <w:p w:rsidR="003D0036" w:rsidRDefault="003D0036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>Composition</w:t>
      </w:r>
      <w:r w:rsidR="003468FC"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Costuming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Diction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</w:p>
    <w:p w:rsidR="003D0036" w:rsidRDefault="003D0036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 w:rsidRPr="00117716">
        <w:rPr>
          <w:rFonts w:ascii="Bodoni 72 Book" w:hAnsi="Bodoni 72 Book"/>
          <w:b/>
          <w:i/>
        </w:rPr>
        <w:t>Direct address</w:t>
      </w:r>
      <w:r w:rsidR="00117716">
        <w:rPr>
          <w:rFonts w:ascii="Bodoni 72 Book" w:hAnsi="Bodoni 72 Book"/>
          <w:b/>
          <w:i/>
        </w:rPr>
        <w:t>*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Double entendre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Ellipsis</w:t>
      </w:r>
    </w:p>
    <w:p w:rsidR="003D0036" w:rsidRDefault="003D0036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>Emotive language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 w:rsidRPr="00117716">
        <w:rPr>
          <w:rFonts w:ascii="Bodoni 72 Book" w:hAnsi="Bodoni 72 Book"/>
          <w:b/>
          <w:i/>
        </w:rPr>
        <w:t>Ethos</w:t>
      </w:r>
      <w:r w:rsidR="00117716">
        <w:rPr>
          <w:rFonts w:ascii="Bodoni 72 Book" w:hAnsi="Bodoni 72 Book"/>
          <w:b/>
          <w:i/>
        </w:rPr>
        <w:t>*</w:t>
      </w:r>
      <w:r w:rsidR="00861613">
        <w:rPr>
          <w:rFonts w:ascii="Bodoni 72 Book" w:hAnsi="Bodoni 72 Book"/>
        </w:rPr>
        <w:tab/>
      </w:r>
      <w:r w:rsidR="00861613">
        <w:rPr>
          <w:rFonts w:ascii="Bodoni 72 Book" w:hAnsi="Bodoni 72 Book"/>
        </w:rPr>
        <w:tab/>
      </w:r>
      <w:r w:rsidR="00861613">
        <w:rPr>
          <w:rFonts w:ascii="Bodoni 72 Book" w:hAnsi="Bodoni 72 Book"/>
        </w:rPr>
        <w:tab/>
      </w:r>
      <w:r w:rsidR="00861613">
        <w:rPr>
          <w:rFonts w:ascii="Bodoni 72 Book" w:hAnsi="Bodoni 72 Book"/>
        </w:rPr>
        <w:tab/>
      </w:r>
      <w:r>
        <w:rPr>
          <w:rFonts w:ascii="Bodoni 72 Book" w:hAnsi="Bodoni 72 Book"/>
        </w:rPr>
        <w:t>Euphemism</w:t>
      </w:r>
    </w:p>
    <w:p w:rsidR="003D0036" w:rsidRDefault="003D0036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 w:rsidRPr="00117716">
        <w:rPr>
          <w:rFonts w:ascii="Bodoni 72 Book" w:hAnsi="Bodoni 72 Book"/>
          <w:b/>
          <w:i/>
        </w:rPr>
        <w:t>Farce</w:t>
      </w:r>
      <w:r w:rsidR="00117716">
        <w:rPr>
          <w:rFonts w:ascii="Bodoni 72 Book" w:hAnsi="Bodoni 72 Book"/>
          <w:b/>
          <w:i/>
        </w:rPr>
        <w:t>*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Filler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First person pronoun</w:t>
      </w:r>
    </w:p>
    <w:p w:rsidR="003D0036" w:rsidRDefault="003D0036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>Graphic weight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Hard facts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 w:rsidRPr="00117716">
        <w:rPr>
          <w:rFonts w:ascii="Bodoni 72 Book" w:hAnsi="Bodoni 72 Book"/>
          <w:b/>
          <w:i/>
        </w:rPr>
        <w:t>Humour</w:t>
      </w:r>
      <w:r w:rsidR="00117716">
        <w:rPr>
          <w:rFonts w:ascii="Bodoni 72 Book" w:hAnsi="Bodoni 72 Book"/>
          <w:b/>
          <w:i/>
        </w:rPr>
        <w:t>*</w:t>
      </w:r>
    </w:p>
    <w:p w:rsidR="003D0036" w:rsidRDefault="003D0036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>Hyperbole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Image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Imperative</w:t>
      </w:r>
    </w:p>
    <w:p w:rsidR="003D0036" w:rsidRDefault="003D0036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>Imprecise language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 w:rsidRPr="00117716">
        <w:rPr>
          <w:rFonts w:ascii="Bodoni 72 Book" w:hAnsi="Bodoni 72 Book"/>
          <w:b/>
          <w:i/>
        </w:rPr>
        <w:t>Incongruity</w:t>
      </w:r>
      <w:r w:rsidR="00117716">
        <w:rPr>
          <w:rFonts w:ascii="Bodoni 72 Book" w:hAnsi="Bodoni 72 Book"/>
          <w:b/>
          <w:i/>
        </w:rPr>
        <w:t>*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 w:rsidRPr="00117716">
        <w:rPr>
          <w:rFonts w:ascii="Bodoni 72 Book" w:hAnsi="Bodoni 72 Book"/>
          <w:sz w:val="20"/>
          <w:szCs w:val="20"/>
        </w:rPr>
        <w:t>Informal language</w:t>
      </w:r>
      <w:r w:rsidR="00117716" w:rsidRPr="00117716">
        <w:rPr>
          <w:rFonts w:ascii="Bodoni 72 Book" w:hAnsi="Bodoni 72 Book"/>
          <w:sz w:val="20"/>
          <w:szCs w:val="20"/>
        </w:rPr>
        <w:t xml:space="preserve"> (register)</w:t>
      </w:r>
    </w:p>
    <w:p w:rsidR="003D0036" w:rsidRDefault="003D0036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>Irony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Labe</w:t>
      </w:r>
      <w:r w:rsidR="00117716">
        <w:rPr>
          <w:rFonts w:ascii="Bodoni 72 Book" w:hAnsi="Bodoni 72 Book"/>
        </w:rPr>
        <w:t>l</w:t>
      </w:r>
      <w:r>
        <w:rPr>
          <w:rFonts w:ascii="Bodoni 72 Book" w:hAnsi="Bodoni 72 Book"/>
        </w:rPr>
        <w:t>ling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Layout</w:t>
      </w:r>
    </w:p>
    <w:p w:rsidR="003D0036" w:rsidRDefault="003D0036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>Lighting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 w:rsidRPr="00117716">
        <w:rPr>
          <w:rFonts w:ascii="Bodoni 72 Book" w:hAnsi="Bodoni 72 Book"/>
          <w:b/>
          <w:i/>
        </w:rPr>
        <w:t>Logos</w:t>
      </w:r>
      <w:r w:rsidR="00117716">
        <w:rPr>
          <w:rFonts w:ascii="Bodoni 72 Book" w:hAnsi="Bodoni 72 Book"/>
          <w:b/>
          <w:i/>
        </w:rPr>
        <w:t>*</w:t>
      </w:r>
      <w:r w:rsidR="00117716">
        <w:rPr>
          <w:rFonts w:ascii="Bodoni 72 Book" w:hAnsi="Bodoni 72 Book"/>
        </w:rPr>
        <w:tab/>
      </w:r>
      <w:r w:rsidR="00117716">
        <w:rPr>
          <w:rFonts w:ascii="Bodoni 72 Book" w:hAnsi="Bodoni 72 Book"/>
        </w:rPr>
        <w:tab/>
      </w:r>
      <w:r w:rsidR="00117716">
        <w:rPr>
          <w:rFonts w:ascii="Bodoni 72 Book" w:hAnsi="Bodoni 72 Book"/>
        </w:rPr>
        <w:tab/>
      </w:r>
      <w:r w:rsidR="00117716">
        <w:rPr>
          <w:rFonts w:ascii="Bodoni 72 Book" w:hAnsi="Bodoni 72 Book"/>
        </w:rPr>
        <w:tab/>
      </w:r>
      <w:r w:rsidR="00117716" w:rsidRPr="00117716">
        <w:rPr>
          <w:rFonts w:ascii="Bodoni 72 Book" w:hAnsi="Bodoni 72 Book"/>
          <w:b/>
          <w:i/>
        </w:rPr>
        <w:t>Matter of fact tone</w:t>
      </w:r>
      <w:r w:rsidR="00117716">
        <w:rPr>
          <w:rFonts w:ascii="Bodoni 72 Book" w:hAnsi="Bodoni 72 Book"/>
          <w:b/>
          <w:i/>
        </w:rPr>
        <w:t>*</w:t>
      </w:r>
    </w:p>
    <w:p w:rsidR="00117716" w:rsidRDefault="00117716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>Parataxis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 w:rsidRPr="00117716">
        <w:rPr>
          <w:rFonts w:ascii="Bodoni 72 Book" w:hAnsi="Bodoni 72 Book"/>
          <w:b/>
          <w:i/>
        </w:rPr>
        <w:t>Parody</w:t>
      </w:r>
      <w:r>
        <w:rPr>
          <w:rFonts w:ascii="Bodoni 72 Book" w:hAnsi="Bodoni 72 Book"/>
        </w:rPr>
        <w:t>*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 w:rsidRPr="00117716">
        <w:rPr>
          <w:rFonts w:ascii="Bodoni 72 Book" w:hAnsi="Bodoni 72 Book"/>
          <w:b/>
          <w:i/>
        </w:rPr>
        <w:t>Pathos</w:t>
      </w:r>
      <w:r>
        <w:rPr>
          <w:rFonts w:ascii="Bodoni 72 Book" w:hAnsi="Bodoni 72 Book"/>
          <w:b/>
          <w:i/>
        </w:rPr>
        <w:t>*</w:t>
      </w:r>
    </w:p>
    <w:p w:rsidR="00117716" w:rsidRDefault="00117716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>Profanity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Pun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 w:rsidRPr="00117716">
        <w:rPr>
          <w:rFonts w:ascii="Bodoni 72 Book" w:hAnsi="Bodoni 72 Book"/>
          <w:b/>
          <w:i/>
          <w:sz w:val="22"/>
          <w:szCs w:val="22"/>
        </w:rPr>
        <w:t>Representative character</w:t>
      </w:r>
      <w:r>
        <w:rPr>
          <w:rFonts w:ascii="Bodoni 72 Book" w:hAnsi="Bodoni 72 Book"/>
          <w:b/>
          <w:i/>
          <w:sz w:val="22"/>
          <w:szCs w:val="22"/>
        </w:rPr>
        <w:t>*</w:t>
      </w:r>
    </w:p>
    <w:p w:rsidR="00117716" w:rsidRDefault="00117716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>Reversal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Rhetorical question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proofErr w:type="spellStart"/>
      <w:r w:rsidR="00861613">
        <w:rPr>
          <w:rFonts w:ascii="Bodoni 72 Book" w:hAnsi="Bodoni 72 Book"/>
        </w:rPr>
        <w:t>Tricolon</w:t>
      </w:r>
      <w:proofErr w:type="spellEnd"/>
      <w:r w:rsidR="00861613">
        <w:rPr>
          <w:rFonts w:ascii="Bodoni 72 Book" w:hAnsi="Bodoni 72 Book"/>
        </w:rPr>
        <w:t xml:space="preserve"> (rule of three)</w:t>
      </w:r>
    </w:p>
    <w:p w:rsidR="00117716" w:rsidRDefault="00117716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>Sarcasm (tone)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Setting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Space in the frame</w:t>
      </w:r>
    </w:p>
    <w:p w:rsidR="00117716" w:rsidRDefault="00117716" w:rsidP="0011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>Speech bubble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 xml:space="preserve">Spoof 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Statistics</w:t>
      </w:r>
    </w:p>
    <w:p w:rsidR="00117716" w:rsidRDefault="00117716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 w:rsidRPr="00117716">
        <w:rPr>
          <w:rFonts w:ascii="Bodoni 72 Book" w:hAnsi="Bodoni 72 Book"/>
          <w:b/>
          <w:i/>
        </w:rPr>
        <w:t>Stereotype</w:t>
      </w:r>
      <w:r>
        <w:rPr>
          <w:rFonts w:ascii="Bodoni 72 Book" w:hAnsi="Bodoni 72 Book"/>
          <w:b/>
          <w:i/>
        </w:rPr>
        <w:t>*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Symbolism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  <w:t>Title</w:t>
      </w:r>
    </w:p>
    <w:p w:rsidR="00117716" w:rsidRPr="00117716" w:rsidRDefault="00117716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  <w:b/>
          <w:i/>
        </w:rPr>
      </w:pPr>
      <w:r w:rsidRPr="00117716">
        <w:rPr>
          <w:rFonts w:ascii="Bodoni 72 Book" w:hAnsi="Bodoni 72 Book"/>
          <w:b/>
          <w:i/>
        </w:rPr>
        <w:t>Voice</w:t>
      </w:r>
      <w:r>
        <w:rPr>
          <w:rFonts w:ascii="Bodoni 72 Book" w:hAnsi="Bodoni 72 Book"/>
          <w:b/>
          <w:i/>
        </w:rPr>
        <w:t>*</w:t>
      </w:r>
      <w:r w:rsidRPr="00117716">
        <w:rPr>
          <w:rFonts w:ascii="Bodoni 72 Book" w:hAnsi="Bodoni 72 Book"/>
          <w:b/>
          <w:i/>
        </w:rPr>
        <w:tab/>
      </w:r>
      <w:r w:rsidRPr="00117716">
        <w:rPr>
          <w:rFonts w:ascii="Bodoni 72 Book" w:hAnsi="Bodoni 72 Book"/>
          <w:b/>
          <w:i/>
        </w:rPr>
        <w:tab/>
      </w:r>
    </w:p>
    <w:p w:rsidR="00117716" w:rsidRDefault="00117716" w:rsidP="0034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</w:p>
    <w:p w:rsidR="003468FC" w:rsidRPr="00117716" w:rsidRDefault="00117716" w:rsidP="0011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72 Book" w:hAnsi="Bodoni 72 Book"/>
        </w:rPr>
      </w:pPr>
      <w:r>
        <w:rPr>
          <w:rFonts w:ascii="Bodoni 72 Book" w:hAnsi="Bodoni 72 Book"/>
        </w:rPr>
        <w:t xml:space="preserve">* These are effects.  Stylistic features are used to create them.  For example, </w:t>
      </w:r>
      <w:r w:rsidRPr="00117716">
        <w:rPr>
          <w:rFonts w:ascii="Bodoni 72 Book" w:hAnsi="Bodoni 72 Book"/>
          <w:u w:val="single"/>
        </w:rPr>
        <w:t>emotive language</w:t>
      </w:r>
      <w:r>
        <w:rPr>
          <w:rFonts w:ascii="Bodoni 72 Book" w:hAnsi="Bodoni 72 Book"/>
        </w:rPr>
        <w:t xml:space="preserve"> can create </w:t>
      </w:r>
      <w:r w:rsidRPr="00117716">
        <w:rPr>
          <w:rFonts w:ascii="Bodoni 72 Book" w:hAnsi="Bodoni 72 Book"/>
          <w:i/>
        </w:rPr>
        <w:t>pathos</w:t>
      </w:r>
      <w:r>
        <w:rPr>
          <w:rFonts w:ascii="Bodoni 72 Book" w:hAnsi="Bodoni 72 Book"/>
        </w:rPr>
        <w:t xml:space="preserve">. Use of </w:t>
      </w:r>
      <w:r w:rsidRPr="00117716">
        <w:rPr>
          <w:rFonts w:ascii="Bodoni 72 Book" w:hAnsi="Bodoni 72 Book"/>
          <w:u w:val="single"/>
        </w:rPr>
        <w:t>statistics</w:t>
      </w:r>
      <w:r>
        <w:rPr>
          <w:rFonts w:ascii="Bodoni 72 Book" w:hAnsi="Bodoni 72 Book"/>
        </w:rPr>
        <w:t xml:space="preserve">, </w:t>
      </w:r>
      <w:r w:rsidRPr="00117716">
        <w:rPr>
          <w:rFonts w:ascii="Bodoni 72 Book" w:hAnsi="Bodoni 72 Book"/>
          <w:u w:val="single"/>
        </w:rPr>
        <w:t>precise diction</w:t>
      </w:r>
      <w:r>
        <w:rPr>
          <w:rFonts w:ascii="Bodoni 72 Book" w:hAnsi="Bodoni 72 Book"/>
        </w:rPr>
        <w:t xml:space="preserve"> and </w:t>
      </w:r>
      <w:r w:rsidRPr="00117716">
        <w:rPr>
          <w:rFonts w:ascii="Bodoni 72 Book" w:hAnsi="Bodoni 72 Book"/>
          <w:u w:val="single"/>
        </w:rPr>
        <w:t>simple sentences</w:t>
      </w:r>
      <w:r>
        <w:rPr>
          <w:rFonts w:ascii="Bodoni 72 Book" w:hAnsi="Bodoni 72 Book"/>
        </w:rPr>
        <w:t xml:space="preserve"> can create a</w:t>
      </w:r>
      <w:r w:rsidRPr="00117716">
        <w:rPr>
          <w:rFonts w:ascii="Bodoni 72 Book" w:hAnsi="Bodoni 72 Book"/>
          <w:b/>
          <w:i/>
        </w:rPr>
        <w:t xml:space="preserve"> </w:t>
      </w:r>
      <w:r w:rsidRPr="00117716">
        <w:rPr>
          <w:rFonts w:ascii="Bodoni 72 Book" w:hAnsi="Bodoni 72 Book"/>
          <w:i/>
        </w:rPr>
        <w:t>matter of fact tone</w:t>
      </w:r>
      <w:r>
        <w:rPr>
          <w:rFonts w:ascii="Bodoni 72 Book" w:hAnsi="Bodoni 72 Book"/>
        </w:rPr>
        <w:t>.</w:t>
      </w:r>
      <w:r w:rsidR="003468FC">
        <w:rPr>
          <w:rFonts w:ascii="Bodoni 72 Book" w:hAnsi="Bodoni 72 Book"/>
        </w:rPr>
        <w:tab/>
      </w:r>
      <w:r w:rsidR="003468FC">
        <w:rPr>
          <w:rFonts w:ascii="Bodoni 72 Book" w:hAnsi="Bodoni 72 Book"/>
        </w:rPr>
        <w:tab/>
      </w:r>
    </w:p>
    <w:sectPr w:rsidR="003468FC" w:rsidRPr="00117716" w:rsidSect="003468FC">
      <w:pgSz w:w="11900" w:h="16840"/>
      <w:pgMar w:top="425" w:right="720" w:bottom="720" w:left="90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range juice">
    <w:altName w:val="Times New Roman"/>
    <w:charset w:val="00"/>
    <w:family w:val="auto"/>
    <w:pitch w:val="variable"/>
    <w:sig w:usb0="A00000AF" w:usb1="40000042" w:usb2="00000000" w:usb3="00000000" w:csb0="00000093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FCB"/>
    <w:multiLevelType w:val="hybridMultilevel"/>
    <w:tmpl w:val="3A5E6FFA"/>
    <w:lvl w:ilvl="0" w:tplc="A282F61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4CEA"/>
    <w:multiLevelType w:val="hybridMultilevel"/>
    <w:tmpl w:val="54BC0D9C"/>
    <w:lvl w:ilvl="0" w:tplc="4ADC4BD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00D83"/>
    <w:multiLevelType w:val="hybridMultilevel"/>
    <w:tmpl w:val="A1A002EE"/>
    <w:lvl w:ilvl="0" w:tplc="8DD0E1E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FC"/>
    <w:rsid w:val="00117716"/>
    <w:rsid w:val="002D2B53"/>
    <w:rsid w:val="003468FC"/>
    <w:rsid w:val="00366831"/>
    <w:rsid w:val="003D0036"/>
    <w:rsid w:val="007E4DCD"/>
    <w:rsid w:val="00861613"/>
    <w:rsid w:val="00A33179"/>
    <w:rsid w:val="00DD36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0</DocSecurity>
  <Lines>8</Lines>
  <Paragraphs>2</Paragraphs>
  <ScaleCrop>false</ScaleCrop>
  <Company>Discovery College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Christina POST</cp:lastModifiedBy>
  <cp:revision>2</cp:revision>
  <cp:lastPrinted>2016-04-12T01:05:00Z</cp:lastPrinted>
  <dcterms:created xsi:type="dcterms:W3CDTF">2016-04-12T01:05:00Z</dcterms:created>
  <dcterms:modified xsi:type="dcterms:W3CDTF">2016-04-12T01:05:00Z</dcterms:modified>
</cp:coreProperties>
</file>