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CB789" w14:textId="77777777" w:rsidR="00983659" w:rsidRDefault="00DF0C50" w:rsidP="00DF0C50">
      <w:pPr>
        <w:tabs>
          <w:tab w:val="left" w:pos="-720"/>
        </w:tabs>
        <w:ind w:left="-720"/>
        <w:jc w:val="center"/>
        <w:rPr>
          <w:rFonts w:ascii="Inkpen2 Script" w:hAnsi="Inkpen2 Script"/>
          <w:sz w:val="56"/>
        </w:rPr>
      </w:pPr>
      <w:r w:rsidRPr="00DF0C50">
        <w:rPr>
          <w:rFonts w:ascii="Inkpen2 Script" w:hAnsi="Inkpen2 Script"/>
          <w:sz w:val="56"/>
        </w:rPr>
        <w:t>Written Task Two</w:t>
      </w:r>
    </w:p>
    <w:p w14:paraId="72D9DC4E" w14:textId="77777777" w:rsidR="00DF0C50" w:rsidRDefault="00DF0C50" w:rsidP="00DF0C50">
      <w:pPr>
        <w:tabs>
          <w:tab w:val="left" w:pos="-720"/>
        </w:tabs>
      </w:pPr>
    </w:p>
    <w:p w14:paraId="2AE59EDD" w14:textId="77777777" w:rsidR="00DF0C50" w:rsidRPr="00DF0C50" w:rsidRDefault="00DF0C50" w:rsidP="00DF0C50">
      <w:pPr>
        <w:tabs>
          <w:tab w:val="left" w:pos="-990"/>
        </w:tabs>
        <w:ind w:left="-720"/>
        <w:rPr>
          <w:rFonts w:asciiTheme="minorHAnsi" w:hAnsiTheme="minorHAnsi"/>
          <w:b/>
        </w:rPr>
      </w:pPr>
      <w:r w:rsidRPr="00DF0C50">
        <w:rPr>
          <w:rFonts w:asciiTheme="minorHAnsi" w:hAnsiTheme="minorHAnsi"/>
        </w:rPr>
        <w:t xml:space="preserve">This task gives you the opportunity to reflect and question in greater depth the values, beliefs, and attitudes that are implied in the texts studied. </w:t>
      </w:r>
      <w:r w:rsidRPr="00DF0C50">
        <w:rPr>
          <w:rFonts w:asciiTheme="minorHAnsi" w:hAnsiTheme="minorHAnsi"/>
          <w:b/>
        </w:rPr>
        <w:t xml:space="preserve">It is an essay in response to set questions. </w:t>
      </w:r>
    </w:p>
    <w:p w14:paraId="460C47F2" w14:textId="77777777" w:rsidR="00DF0C50" w:rsidRPr="00DF0C50" w:rsidRDefault="00DF0C50" w:rsidP="00DF0C50">
      <w:pPr>
        <w:tabs>
          <w:tab w:val="left" w:pos="-990"/>
        </w:tabs>
        <w:ind w:left="-720"/>
        <w:rPr>
          <w:rFonts w:asciiTheme="minorHAnsi" w:hAnsiTheme="minorHAnsi"/>
        </w:rPr>
      </w:pPr>
      <w:r w:rsidRPr="00DF0C50">
        <w:rPr>
          <w:rFonts w:asciiTheme="minorHAnsi" w:hAnsiTheme="minorHAnsi"/>
          <w:b/>
        </w:rPr>
        <w:t>Word limit</w:t>
      </w:r>
      <w:r w:rsidRPr="00DF0C50">
        <w:rPr>
          <w:rFonts w:asciiTheme="minorHAnsi" w:hAnsiTheme="minorHAnsi"/>
        </w:rPr>
        <w:t>: 800-1,000 words</w:t>
      </w:r>
    </w:p>
    <w:p w14:paraId="6030E993" w14:textId="77777777" w:rsidR="00DF0C50" w:rsidRPr="00DF0C50" w:rsidRDefault="00DF0C50" w:rsidP="00DF0C50">
      <w:pPr>
        <w:tabs>
          <w:tab w:val="left" w:pos="-990"/>
        </w:tabs>
        <w:ind w:left="-720"/>
        <w:rPr>
          <w:rFonts w:asciiTheme="minorHAnsi" w:hAnsiTheme="minorHAnsi"/>
        </w:rPr>
      </w:pPr>
      <w:r w:rsidRPr="00DF0C50">
        <w:rPr>
          <w:rFonts w:asciiTheme="minorHAnsi" w:hAnsiTheme="minorHAnsi"/>
          <w:b/>
        </w:rPr>
        <w:t>Outline</w:t>
      </w:r>
      <w:r w:rsidRPr="00DF0C50">
        <w:rPr>
          <w:rFonts w:asciiTheme="minorHAnsi" w:hAnsiTheme="minorHAnsi"/>
        </w:rPr>
        <w:t>: The outline is NOT included in the word count and must contain:</w:t>
      </w:r>
    </w:p>
    <w:p w14:paraId="4F7DA45D" w14:textId="77777777" w:rsidR="00DF0C50" w:rsidRPr="00DF0C50" w:rsidRDefault="00DF0C50" w:rsidP="00DF0C50">
      <w:pPr>
        <w:pStyle w:val="ListParagraph"/>
        <w:numPr>
          <w:ilvl w:val="0"/>
          <w:numId w:val="1"/>
        </w:numPr>
        <w:ind w:left="270"/>
        <w:rPr>
          <w:rFonts w:asciiTheme="minorHAnsi" w:hAnsiTheme="minorHAnsi"/>
        </w:rPr>
      </w:pPr>
      <w:r w:rsidRPr="00DF0C50">
        <w:rPr>
          <w:rFonts w:asciiTheme="minorHAnsi" w:hAnsiTheme="minorHAnsi"/>
        </w:rPr>
        <w:t>the question you have chosen to address</w:t>
      </w:r>
    </w:p>
    <w:p w14:paraId="22175635" w14:textId="77777777" w:rsidR="00DF0C50" w:rsidRPr="00DF0C50" w:rsidRDefault="00DF0C50" w:rsidP="00DF0C50">
      <w:pPr>
        <w:pStyle w:val="ListParagraph"/>
        <w:numPr>
          <w:ilvl w:val="0"/>
          <w:numId w:val="1"/>
        </w:numPr>
        <w:ind w:left="270"/>
        <w:rPr>
          <w:rFonts w:asciiTheme="minorHAnsi" w:hAnsiTheme="minorHAnsi"/>
        </w:rPr>
      </w:pPr>
      <w:r w:rsidRPr="00DF0C50">
        <w:rPr>
          <w:rFonts w:asciiTheme="minorHAnsi" w:hAnsiTheme="minorHAnsi"/>
        </w:rPr>
        <w:t>the title(s) of the text for analysis</w:t>
      </w:r>
    </w:p>
    <w:p w14:paraId="74530199" w14:textId="77777777" w:rsidR="00DF0C50" w:rsidRPr="00DF0C50" w:rsidRDefault="00DF0C50" w:rsidP="00DF0C50">
      <w:pPr>
        <w:pStyle w:val="ListParagraph"/>
        <w:numPr>
          <w:ilvl w:val="0"/>
          <w:numId w:val="1"/>
        </w:numPr>
        <w:ind w:left="270"/>
        <w:rPr>
          <w:rFonts w:asciiTheme="minorHAnsi" w:hAnsiTheme="minorHAnsi"/>
        </w:rPr>
      </w:pPr>
      <w:r w:rsidRPr="00DF0C50">
        <w:rPr>
          <w:rFonts w:asciiTheme="minorHAnsi" w:hAnsiTheme="minorHAnsi"/>
        </w:rPr>
        <w:t>the part of the course to which the task relates</w:t>
      </w:r>
    </w:p>
    <w:p w14:paraId="2F713C53" w14:textId="77777777" w:rsidR="00DF0C50" w:rsidRPr="00DF0C50" w:rsidRDefault="00DF0C50" w:rsidP="00DF0C50">
      <w:pPr>
        <w:pStyle w:val="ListParagraph"/>
        <w:numPr>
          <w:ilvl w:val="0"/>
          <w:numId w:val="1"/>
        </w:numPr>
        <w:ind w:left="270"/>
        <w:rPr>
          <w:rFonts w:asciiTheme="minorHAnsi" w:hAnsiTheme="minorHAnsi"/>
        </w:rPr>
      </w:pPr>
      <w:r w:rsidRPr="00DF0C50">
        <w:rPr>
          <w:rFonts w:asciiTheme="minorHAnsi" w:hAnsiTheme="minorHAnsi"/>
        </w:rPr>
        <w:t>three or four key points that explain the focus of the essay.</w:t>
      </w:r>
    </w:p>
    <w:p w14:paraId="26240BCE" w14:textId="77777777" w:rsidR="00DF0C50" w:rsidRDefault="00DF0C50" w:rsidP="00DF0C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E278A" wp14:editId="015FBED1">
                <wp:simplePos x="0" y="0"/>
                <wp:positionH relativeFrom="column">
                  <wp:posOffset>-228600</wp:posOffset>
                </wp:positionH>
                <wp:positionV relativeFrom="paragraph">
                  <wp:posOffset>141605</wp:posOffset>
                </wp:positionV>
                <wp:extent cx="58293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2CDF7" w14:textId="77777777" w:rsidR="00B442BE" w:rsidRPr="00DF0C50" w:rsidRDefault="00B442BE" w:rsidP="00DF0C50">
                            <w:pPr>
                              <w:rPr>
                                <w:rFonts w:asciiTheme="minorHAnsi" w:eastAsiaTheme="minorEastAsia" w:hAnsiTheme="minorHAnsi"/>
                                <w:color w:val="auto"/>
                                <w:sz w:val="22"/>
                                <w:szCs w:val="20"/>
                                <w:lang w:eastAsia="ja-JP"/>
                              </w:rPr>
                            </w:pPr>
                            <w:r w:rsidRPr="00DF0C50">
                              <w:rPr>
                                <w:rFonts w:asciiTheme="minorHAnsi" w:eastAsiaTheme="minorEastAsia" w:hAnsiTheme="minorHAnsi"/>
                                <w:color w:val="auto"/>
                                <w:sz w:val="22"/>
                                <w:szCs w:val="20"/>
                                <w:lang w:eastAsia="ja-JP"/>
                              </w:rPr>
                              <w:t>Example key points: Part of the course related to: Language and Cultural Context</w:t>
                            </w:r>
                          </w:p>
                          <w:p w14:paraId="0D145380" w14:textId="77777777" w:rsidR="00B442BE" w:rsidRPr="00DF0C50" w:rsidRDefault="00B442BE" w:rsidP="00DF0C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Theme="minorEastAsia" w:hAnsiTheme="minorHAnsi"/>
                                <w:color w:val="auto"/>
                                <w:sz w:val="22"/>
                                <w:szCs w:val="20"/>
                                <w:lang w:eastAsia="ja-JP"/>
                              </w:rPr>
                            </w:pPr>
                            <w:r w:rsidRPr="00DF0C50">
                              <w:rPr>
                                <w:rFonts w:asciiTheme="minorHAnsi" w:eastAsiaTheme="minorEastAsia" w:hAnsiTheme="minorHAnsi"/>
                                <w:color w:val="auto"/>
                                <w:sz w:val="22"/>
                                <w:szCs w:val="20"/>
                                <w:lang w:eastAsia="ja-JP"/>
                              </w:rPr>
                              <w:t>This will examine the language of gender used when referring to women and men</w:t>
                            </w:r>
                          </w:p>
                          <w:p w14:paraId="5FD41603" w14:textId="77777777" w:rsidR="00B442BE" w:rsidRPr="00DF0C50" w:rsidRDefault="00B442BE" w:rsidP="00DF0C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Theme="minorEastAsia" w:hAnsiTheme="minorHAnsi"/>
                                <w:color w:val="auto"/>
                                <w:sz w:val="22"/>
                                <w:szCs w:val="20"/>
                                <w:lang w:eastAsia="ja-JP"/>
                              </w:rPr>
                            </w:pPr>
                            <w:r w:rsidRPr="00DF0C50">
                              <w:rPr>
                                <w:rFonts w:asciiTheme="minorHAnsi" w:eastAsiaTheme="minorEastAsia" w:hAnsiTheme="minorHAnsi"/>
                                <w:color w:val="auto"/>
                                <w:sz w:val="22"/>
                                <w:szCs w:val="20"/>
                                <w:lang w:eastAsia="ja-JP"/>
                              </w:rPr>
                              <w:t>It will analyze how and why the original might change if it had been written as a parody quick list for a modern women’s magazine.</w:t>
                            </w:r>
                          </w:p>
                          <w:p w14:paraId="665D59FD" w14:textId="77777777" w:rsidR="00B442BE" w:rsidRPr="00DF0C50" w:rsidRDefault="00B442BE" w:rsidP="00DF0C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Theme="minorEastAsia" w:hAnsiTheme="minorHAnsi"/>
                                <w:color w:val="auto"/>
                                <w:sz w:val="22"/>
                                <w:szCs w:val="20"/>
                                <w:lang w:eastAsia="ja-JP"/>
                              </w:rPr>
                            </w:pPr>
                            <w:r w:rsidRPr="00DF0C50">
                              <w:rPr>
                                <w:rFonts w:asciiTheme="minorHAnsi" w:eastAsiaTheme="minorEastAsia" w:hAnsiTheme="minorHAnsi"/>
                                <w:color w:val="auto"/>
                                <w:sz w:val="22"/>
                                <w:szCs w:val="20"/>
                                <w:lang w:eastAsia="ja-JP"/>
                              </w:rPr>
                              <w:t>This essay will also examine the social contexts and gender roles of men and women during the writing of the original and the social settings of the parody.</w:t>
                            </w:r>
                          </w:p>
                          <w:p w14:paraId="26522424" w14:textId="77777777" w:rsidR="00B442BE" w:rsidRDefault="00B44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11.15pt;width:459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Ac6uUCAABgBgAADgAAAGRycy9lMm9Eb2MueG1srFVbT9swFH6ftP9g+b0kKS3QiBSFok6TEKDB&#10;xLPr2G0032a7bTq0/75jJynl8jCm9cE99rn4nO98Pjm/aKRAG2ZdrVWBs6MUI6aormq1LPD3h/ng&#10;DCPniaqI0IoVeMccvph+/nS+NTkb6pUWFbMIgiiXb02BV96bPEkcXTFJ3JE2TIGSayuJh61dJpUl&#10;W4guRTJM05Nkq21lrKbMOTi9apV4GuNzzqi/5dwxj0SBITcfVxvXRViT6TnJl5aYVU27NMg/ZCFJ&#10;reDSfagr4gla2/pNKFlTq53m/ohqmWjOa8piDVBNlr6q5n5FDIu1ADjO7GFy/y8svdncWVRX0DuM&#10;FJHQogfWeHSpG5QFdLbG5WB0b8DMN3AcLLtzB4eh6IZbGf6hHAR6wHm3xzYEo3A4PhtOjlNQUdBl&#10;x6fZCWwgTvLsbqzzX5iWKAgFttC8iCnZXDvfmvYm4TanRV3NayHiJhCGzYRFGwKtXiyHXfAXVkK9&#10;dbTLxd4tjb+3npBk68oipdp0SA61gRhChipju59m49NheTqeDE7KcTYYZenZoCzT4eBqXqZlOprP&#10;JqPL31CWJNko3wLxDNA2QA7QzgVZdk0O6r/rsiT0xZvIsiSysQUMAkeM+1ST0M+2b1HyO8FCAUJ9&#10;Yxx4ENv3DqCEUqZ87HwEA6yDFQf4P+LY2UfIIpQfcW7B72/Wyu+dZa20jVyJg+OZB9WPPmXe2gMY&#10;B3UH0TeLpuPzQlc7oLnV7Zhwhs5roOI1cf6OWJgLQF+Ydf4WFi70tsC6kzBaafvrvfNgD40ELUah&#10;3QV2P9fEMozEVwUPeZKNRmEwxc0IyAMbe6hZHGrUWs408BseK2QXxWDvRS9yq+UjjMQy3Aoqoijc&#10;XWDfizPfTj8YqZSVZTSCUWSIv1b3hobQoTvhoT00j8Sa7jV6YNCN7icSyV89ytY2eCpdrr3mdXyx&#10;AeAW1Q54GGORj93IDXPycB+tnj8M0z8AAAD//wMAUEsDBBQABgAIAAAAIQCXOyoq4AAAAAoBAAAP&#10;AAAAZHJzL2Rvd25yZXYueG1sTI/LTsMwEEX3SPyDNUjsWrtxKSHEqSooSxYUpLJ04iGJ6kcUu236&#10;9wwrupyZozvnluvJWXbCMfbBK1jMBTD0TTC9bxV8fb7NcmAxaW+0DR4VXDDCurq9KXVhwtl/4GmX&#10;WkYhPhZaQZfSUHAemw6djvMwoKfbTxidTjSOLTejPlO4szwTYsWd7j196PSALx02h93RKdgexP7x&#10;8i73q6XlcjOK7+1rvVTq/m7aPANLOKV/GP70SR0qcqrD0ZvIrIKZfHgiVEGWSWAE5Hm2AFbTQuYS&#10;eFXy6wrVLwAAAP//AwBQSwECLQAUAAYACAAAACEA5JnDwPsAAADhAQAAEwAAAAAAAAAAAAAAAAAA&#10;AAAAW0NvbnRlbnRfVHlwZXNdLnhtbFBLAQItABQABgAIAAAAIQAjsmrh1wAAAJQBAAALAAAAAAAA&#10;AAAAAAAAACwBAABfcmVscy8ucmVsc1BLAQItABQABgAIAAAAIQC0sBzq5QIAAGAGAAAOAAAAAAAA&#10;AAAAAAAAACwCAABkcnMvZTJvRG9jLnhtbFBLAQItABQABgAIAAAAIQCXOyoq4AAAAAoBAAAPAAAA&#10;AAAAAAAAAAAAAD0FAABkcnMvZG93bnJldi54bWxQSwUGAAAAAAQABADzAAAASgYAAAAA&#10;" fillcolor="#eeece1 [3214]">
                <v:textbox>
                  <w:txbxContent>
                    <w:p w14:paraId="5932CDF7" w14:textId="77777777" w:rsidR="00B442BE" w:rsidRPr="00DF0C50" w:rsidRDefault="00B442BE" w:rsidP="00DF0C50">
                      <w:pPr>
                        <w:rPr>
                          <w:rFonts w:asciiTheme="minorHAnsi" w:eastAsiaTheme="minorEastAsia" w:hAnsiTheme="minorHAnsi"/>
                          <w:color w:val="auto"/>
                          <w:sz w:val="22"/>
                          <w:szCs w:val="20"/>
                          <w:lang w:eastAsia="ja-JP"/>
                        </w:rPr>
                      </w:pPr>
                      <w:r w:rsidRPr="00DF0C50">
                        <w:rPr>
                          <w:rFonts w:asciiTheme="minorHAnsi" w:eastAsiaTheme="minorEastAsia" w:hAnsiTheme="minorHAnsi"/>
                          <w:color w:val="auto"/>
                          <w:sz w:val="22"/>
                          <w:szCs w:val="20"/>
                          <w:lang w:eastAsia="ja-JP"/>
                        </w:rPr>
                        <w:t>Example key points: Part of the course related to: Language and Cultural Context</w:t>
                      </w:r>
                    </w:p>
                    <w:p w14:paraId="0D145380" w14:textId="77777777" w:rsidR="00B442BE" w:rsidRPr="00DF0C50" w:rsidRDefault="00B442BE" w:rsidP="00DF0C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Theme="minorEastAsia" w:hAnsiTheme="minorHAnsi"/>
                          <w:color w:val="auto"/>
                          <w:sz w:val="22"/>
                          <w:szCs w:val="20"/>
                          <w:lang w:eastAsia="ja-JP"/>
                        </w:rPr>
                      </w:pPr>
                      <w:r w:rsidRPr="00DF0C50">
                        <w:rPr>
                          <w:rFonts w:asciiTheme="minorHAnsi" w:eastAsiaTheme="minorEastAsia" w:hAnsiTheme="minorHAnsi"/>
                          <w:color w:val="auto"/>
                          <w:sz w:val="22"/>
                          <w:szCs w:val="20"/>
                          <w:lang w:eastAsia="ja-JP"/>
                        </w:rPr>
                        <w:t>This will examine the language of gender used when referring to women and men</w:t>
                      </w:r>
                    </w:p>
                    <w:p w14:paraId="5FD41603" w14:textId="77777777" w:rsidR="00B442BE" w:rsidRPr="00DF0C50" w:rsidRDefault="00B442BE" w:rsidP="00DF0C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Theme="minorEastAsia" w:hAnsiTheme="minorHAnsi"/>
                          <w:color w:val="auto"/>
                          <w:sz w:val="22"/>
                          <w:szCs w:val="20"/>
                          <w:lang w:eastAsia="ja-JP"/>
                        </w:rPr>
                      </w:pPr>
                      <w:r w:rsidRPr="00DF0C50">
                        <w:rPr>
                          <w:rFonts w:asciiTheme="minorHAnsi" w:eastAsiaTheme="minorEastAsia" w:hAnsiTheme="minorHAnsi"/>
                          <w:color w:val="auto"/>
                          <w:sz w:val="22"/>
                          <w:szCs w:val="20"/>
                          <w:lang w:eastAsia="ja-JP"/>
                        </w:rPr>
                        <w:t>It will analyze how and why the original might change if it had been written as a parody quick list for a modern women’s magazine.</w:t>
                      </w:r>
                    </w:p>
                    <w:p w14:paraId="665D59FD" w14:textId="77777777" w:rsidR="00B442BE" w:rsidRPr="00DF0C50" w:rsidRDefault="00B442BE" w:rsidP="00DF0C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Theme="minorEastAsia" w:hAnsiTheme="minorHAnsi"/>
                          <w:color w:val="auto"/>
                          <w:sz w:val="22"/>
                          <w:szCs w:val="20"/>
                          <w:lang w:eastAsia="ja-JP"/>
                        </w:rPr>
                      </w:pPr>
                      <w:r w:rsidRPr="00DF0C50">
                        <w:rPr>
                          <w:rFonts w:asciiTheme="minorHAnsi" w:eastAsiaTheme="minorEastAsia" w:hAnsiTheme="minorHAnsi"/>
                          <w:color w:val="auto"/>
                          <w:sz w:val="22"/>
                          <w:szCs w:val="20"/>
                          <w:lang w:eastAsia="ja-JP"/>
                        </w:rPr>
                        <w:t>This essay will also examine the social contexts and gender roles of men and women during the writing of the original and the social settings of the parody.</w:t>
                      </w:r>
                    </w:p>
                    <w:p w14:paraId="26522424" w14:textId="77777777" w:rsidR="00B442BE" w:rsidRDefault="00B442BE"/>
                  </w:txbxContent>
                </v:textbox>
                <w10:wrap type="square"/>
              </v:shape>
            </w:pict>
          </mc:Fallback>
        </mc:AlternateContent>
      </w:r>
    </w:p>
    <w:p w14:paraId="4FE59488" w14:textId="77777777" w:rsidR="00660F24" w:rsidRDefault="00660F24" w:rsidP="00660F24">
      <w:pPr>
        <w:ind w:left="-634"/>
        <w:rPr>
          <w:rFonts w:asciiTheme="minorHAnsi" w:hAnsiTheme="minorHAnsi"/>
        </w:rPr>
      </w:pPr>
      <w:r w:rsidRPr="00660F24">
        <w:rPr>
          <w:rFonts w:asciiTheme="minorHAnsi" w:hAnsiTheme="minorHAnsi"/>
        </w:rPr>
        <w:t>Set questions:</w:t>
      </w:r>
      <w:r>
        <w:rPr>
          <w:rFonts w:asciiTheme="minorHAnsi" w:hAnsiTheme="minorHAnsi"/>
        </w:rPr>
        <w:t xml:space="preserve"> </w:t>
      </w:r>
    </w:p>
    <w:p w14:paraId="3580162D" w14:textId="77777777" w:rsidR="00660F24" w:rsidRPr="00660F24" w:rsidRDefault="00660F24" w:rsidP="00660F24">
      <w:pPr>
        <w:ind w:left="-634"/>
        <w:rPr>
          <w:rFonts w:ascii="Inkpen2 Script" w:hAnsi="Inkpen2 Script"/>
          <w:sz w:val="36"/>
        </w:rPr>
      </w:pPr>
      <w:r w:rsidRPr="00660F24">
        <w:rPr>
          <w:rFonts w:ascii="Inkpen2 Script" w:hAnsi="Inkpen2 Script"/>
          <w:sz w:val="36"/>
        </w:rPr>
        <w:t>R</w:t>
      </w:r>
      <w:bookmarkStart w:id="0" w:name="_GoBack"/>
      <w:bookmarkEnd w:id="0"/>
      <w:r w:rsidRPr="00660F24">
        <w:rPr>
          <w:rFonts w:ascii="Inkpen2 Script" w:hAnsi="Inkpen2 Script"/>
          <w:sz w:val="36"/>
        </w:rPr>
        <w:t xml:space="preserve">eader, culture, and text </w:t>
      </w:r>
    </w:p>
    <w:p w14:paraId="0DDF7DFD" w14:textId="77777777" w:rsidR="00660F24" w:rsidRDefault="00660F24" w:rsidP="00660F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could the text be read and interpreted differently by two different readers?</w:t>
      </w:r>
    </w:p>
    <w:p w14:paraId="51F10AE1" w14:textId="77777777" w:rsidR="00660F24" w:rsidRPr="00B442BE" w:rsidRDefault="00660F24" w:rsidP="00660F24">
      <w:pPr>
        <w:pStyle w:val="ListParagraph"/>
        <w:numPr>
          <w:ilvl w:val="0"/>
          <w:numId w:val="3"/>
        </w:numPr>
        <w:rPr>
          <w:rFonts w:asciiTheme="minorHAnsi" w:hAnsiTheme="minorHAnsi"/>
          <w:i/>
        </w:rPr>
      </w:pPr>
      <w:r w:rsidRPr="00B442BE">
        <w:rPr>
          <w:rFonts w:asciiTheme="minorHAnsi" w:hAnsiTheme="minorHAnsi"/>
          <w:i/>
        </w:rPr>
        <w:t>If the text had been written in a different time or place or language or for a different audience, how and why might it differ?</w:t>
      </w:r>
    </w:p>
    <w:p w14:paraId="273B4DE1" w14:textId="77777777" w:rsidR="00660F24" w:rsidRPr="00660F24" w:rsidRDefault="00660F24" w:rsidP="00660F24">
      <w:pPr>
        <w:ind w:left="-634"/>
        <w:rPr>
          <w:rFonts w:ascii="Inkpen2 Script" w:hAnsi="Inkpen2 Script"/>
          <w:sz w:val="36"/>
        </w:rPr>
      </w:pPr>
      <w:r w:rsidRPr="00660F24">
        <w:rPr>
          <w:rFonts w:ascii="Inkpen2 Script" w:hAnsi="Inkpen2 Script"/>
          <w:sz w:val="36"/>
        </w:rPr>
        <w:t xml:space="preserve">Power and privilege </w:t>
      </w:r>
    </w:p>
    <w:p w14:paraId="2927790C" w14:textId="77777777" w:rsidR="00660F24" w:rsidRDefault="00660F24" w:rsidP="00660F2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and why is a social group represented in a particular way?</w:t>
      </w:r>
    </w:p>
    <w:p w14:paraId="6A5B7FB3" w14:textId="77777777" w:rsidR="00660F24" w:rsidRPr="00660F24" w:rsidRDefault="00660F24" w:rsidP="00660F2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Which social groups are marginalized, excluded, or silenced within the text?</w:t>
      </w:r>
    </w:p>
    <w:p w14:paraId="533ED4A9" w14:textId="77777777" w:rsidR="00660F24" w:rsidRPr="00660F24" w:rsidRDefault="00660F24" w:rsidP="00660F24">
      <w:pPr>
        <w:ind w:left="-634"/>
        <w:rPr>
          <w:rFonts w:ascii="Inkpen2 Script" w:hAnsi="Inkpen2 Script"/>
          <w:sz w:val="36"/>
        </w:rPr>
      </w:pPr>
      <w:r w:rsidRPr="00660F24">
        <w:rPr>
          <w:rFonts w:ascii="Inkpen2 Script" w:hAnsi="Inkpen2 Script"/>
          <w:sz w:val="36"/>
        </w:rPr>
        <w:t>Text and genre</w:t>
      </w:r>
    </w:p>
    <w:p w14:paraId="2C71410C" w14:textId="77777777" w:rsidR="00660F24" w:rsidRDefault="00660F24" w:rsidP="00660F2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does the text conform to, or deviate from, the conventions of a particular genre, and for what purpose?</w:t>
      </w:r>
    </w:p>
    <w:p w14:paraId="0FD9212F" w14:textId="77777777" w:rsidR="00660F24" w:rsidRPr="00660F24" w:rsidRDefault="00660F24" w:rsidP="00660F24">
      <w:pPr>
        <w:pStyle w:val="ListParagraph"/>
        <w:numPr>
          <w:ilvl w:val="0"/>
          <w:numId w:val="5"/>
        </w:numPr>
        <w:rPr>
          <w:rFonts w:asciiTheme="minorHAnsi" w:hAnsiTheme="minorHAnsi"/>
          <w:i/>
        </w:rPr>
      </w:pPr>
      <w:r w:rsidRPr="00660F24">
        <w:rPr>
          <w:rFonts w:asciiTheme="minorHAnsi" w:hAnsiTheme="minorHAnsi"/>
          <w:i/>
        </w:rPr>
        <w:t>How has the text borrowed from other texts, and with what effects?</w:t>
      </w:r>
    </w:p>
    <w:p w14:paraId="17DAC7EA" w14:textId="77777777" w:rsidR="00660F24" w:rsidRDefault="002B5CDF" w:rsidP="00660F2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5127F7B2" wp14:editId="0556421C">
            <wp:simplePos x="0" y="0"/>
            <wp:positionH relativeFrom="column">
              <wp:posOffset>-342900</wp:posOffset>
            </wp:positionH>
            <wp:positionV relativeFrom="paragraph">
              <wp:posOffset>200660</wp:posOffset>
            </wp:positionV>
            <wp:extent cx="5772150" cy="1590040"/>
            <wp:effectExtent l="0" t="0" r="0" b="1016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42C8E" w14:textId="77777777" w:rsidR="00660F24" w:rsidRPr="00660F24" w:rsidRDefault="00660F24" w:rsidP="00660F24">
      <w:pPr>
        <w:rPr>
          <w:rFonts w:asciiTheme="minorHAnsi" w:hAnsiTheme="minorHAnsi"/>
        </w:rPr>
      </w:pPr>
    </w:p>
    <w:sectPr w:rsidR="00660F24" w:rsidRPr="00660F24" w:rsidSect="002B5CDF">
      <w:pgSz w:w="11900" w:h="16840"/>
      <w:pgMar w:top="900" w:right="10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kpen2 Scrip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1F6"/>
    <w:multiLevelType w:val="hybridMultilevel"/>
    <w:tmpl w:val="B57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12FFC"/>
    <w:multiLevelType w:val="hybridMultilevel"/>
    <w:tmpl w:val="4838E610"/>
    <w:lvl w:ilvl="0" w:tplc="0409000F">
      <w:start w:val="1"/>
      <w:numFmt w:val="decimal"/>
      <w:lvlText w:val="%1."/>
      <w:lvlJc w:val="left"/>
      <w:pPr>
        <w:ind w:left="86" w:hanging="360"/>
      </w:p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2">
    <w:nsid w:val="206C1219"/>
    <w:multiLevelType w:val="hybridMultilevel"/>
    <w:tmpl w:val="FD868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4B6A"/>
    <w:multiLevelType w:val="hybridMultilevel"/>
    <w:tmpl w:val="AC086240"/>
    <w:lvl w:ilvl="0" w:tplc="0409000F">
      <w:start w:val="1"/>
      <w:numFmt w:val="decimal"/>
      <w:lvlText w:val="%1."/>
      <w:lvlJc w:val="left"/>
      <w:pPr>
        <w:ind w:left="86" w:hanging="360"/>
      </w:p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4">
    <w:nsid w:val="418C5959"/>
    <w:multiLevelType w:val="hybridMultilevel"/>
    <w:tmpl w:val="C8286192"/>
    <w:lvl w:ilvl="0" w:tplc="0409000F">
      <w:start w:val="1"/>
      <w:numFmt w:val="decimal"/>
      <w:lvlText w:val="%1."/>
      <w:lvlJc w:val="left"/>
      <w:pPr>
        <w:ind w:left="86" w:hanging="360"/>
      </w:p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50"/>
    <w:rsid w:val="002B5CDF"/>
    <w:rsid w:val="004026BC"/>
    <w:rsid w:val="00660F24"/>
    <w:rsid w:val="00831CF4"/>
    <w:rsid w:val="00983659"/>
    <w:rsid w:val="00B442BE"/>
    <w:rsid w:val="00D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19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50"/>
    <w:pPr>
      <w:spacing w:after="200"/>
    </w:pPr>
    <w:rPr>
      <w:rFonts w:ascii="Tahoma" w:eastAsia="Times New Roman" w:hAnsi="Tahoma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C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DF"/>
    <w:rPr>
      <w:rFonts w:ascii="Lucida Grande" w:eastAsia="Times New Roman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50"/>
    <w:pPr>
      <w:spacing w:after="200"/>
    </w:pPr>
    <w:rPr>
      <w:rFonts w:ascii="Tahoma" w:eastAsia="Times New Roman" w:hAnsi="Tahoma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C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DF"/>
    <w:rPr>
      <w:rFonts w:ascii="Lucida Grande" w:eastAsia="Times New Roman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2</cp:revision>
  <dcterms:created xsi:type="dcterms:W3CDTF">2014-09-12T03:03:00Z</dcterms:created>
  <dcterms:modified xsi:type="dcterms:W3CDTF">2014-09-12T03:03:00Z</dcterms:modified>
</cp:coreProperties>
</file>